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13 — Я полагаю, это называется аптекарской ступкой</w:t>
      </w:r>
    </w:p>
    <w:p>
      <w:r>
        <w:rPr>
          <w:i/>
          <w:sz w:val="18"/>
        </w:rPr>
        <w:t xml:space="preserve">https://lorachi.baconana.com/novel/6a720eb4a7f656a83fb75944/volume/2/chapter/13</w:t>
      </w:r>
    </w:p>
    <w:p>
      <w:r>
        <w:t xml:space="preserve">ХОРОШО, ЧТО ЭТО СЛУЧИЛОСЬ НЕ В БУДНИ, но какие пустые выходные, — подумала я, переворачиваясь.</w:t>
      </w:r>
    </w:p>
    <w:p>
      <w:r>
        <w:t xml:space="preserve">Мы обе подхватили приличную простуду. Всё началось с боли в горле утром, а к обеду у обеих были явные признаки температуры. Возможно, так работает у всех, но в тот момент, когда я поняла, что у меня температура, я сразу почувствовала себя намного хуже. Шатаясь, мы решили, что лучше отдохнуть сегодня, и вот я здесь, на боку.</w:t>
      </w:r>
    </w:p>
    <w:p>
      <w:r>
        <w:t xml:space="preserve">Когда болеет только один из нас, мы должны изолироваться друг от друга, но что делать, когда болеем обе? Усилят ли наши общие микробы болезнь? В свете этой возможности мы отдыхали отдельно: Адачи в спальне, а я в гостиной. Она пыталась отдать мне кровать, но я убедила её, что мне лучше взять диван, так как мне будет легче на нём спать.</w:t>
      </w:r>
    </w:p>
    <w:p>
      <w:r>
        <w:t xml:space="preserve">Если бы болела только одна из нас, у нас был бы милый момент заботы, но когда мы обе слегли, всё, что мы могли делать, — лежать в разных комнатах. Поскольку наши симптомы были почти одинаковыми, мы, вероятно, страдали одинаково. Трудно сказать, кто из нас подхватил эту заразу первым.</w:t>
      </w:r>
    </w:p>
    <w:p>
      <w:r>
        <w:t xml:space="preserve">Было начало мая, погода была непредсказуемой, и в тот день казалось, что у всего мира температура. Не в силах уснуть, я смотрела в телефон. Полезные штуки, правда? Без них Адачи, наверное, никогда бы не оставила меня в покое.</w:t>
      </w:r>
    </w:p>
    <w:p>
      <w:r>
        <w:t xml:space="preserve">Мой голос был слишком хриплым для звонка, но я могла общаться по переписке. Это была довольно скромная форма общения, учитывая, что мы под одной крышей — почти как друзья по переписке.</w:t>
      </w:r>
    </w:p>
    <w:p>
      <w:r>
        <w:t xml:space="preserve">— Моё понимание простуды только что обновилось: чем ближе ты к 38 градусам, тем сильнее озноб. Так что когда тебе холодно, это значит, что у тебя всё ещё температура.</w:t>
      </w:r>
    </w:p>
    <w:p>
      <w:r>
        <w:t xml:space="preserve">— Отлично. Именно это я и хотела узнать.</w:t>
      </w:r>
    </w:p>
    <w:p>
      <w:r>
        <w:t xml:space="preserve">Расскажи мне об этом, — подумала я. — Я всегда хотела использовать одну из тех толкушек, чтобы делать лекарство из трав. Тьфу, как бы я хотела сделать это для тебя! Я имею в виду, ты почти никогда не болеешь!</w:t>
      </w:r>
    </w:p>
    <w:p>
      <w:r>
        <w:t xml:space="preserve">— Трав? Просто... любые травы?</w:t>
      </w:r>
    </w:p>
    <w:p>
      <w:r>
        <w:t xml:space="preserve">— Ага.</w:t>
      </w:r>
    </w:p>
    <w:p>
      <w:r>
        <w:t xml:space="preserve">— И ты их ешь?</w:t>
      </w:r>
    </w:p>
    <w:p>
      <w:r>
        <w:t xml:space="preserve">— Их также можно наносить наружно.</w:t>
      </w:r>
    </w:p>
    <w:p>
      <w:r>
        <w:t xml:space="preserve">— От простуды? Куда наносить?</w:t>
      </w:r>
    </w:p>
    <w:p>
      <w:r>
        <w:t xml:space="preserve">Хороший вопрос — возможно, в этом случае лучше принимать внутрь. Это напомнило мне о горьком чае, который я однажды попробовала за границей. Там был уличный прилавок, где с потолка свисали всевозможные травы, и тебе позволяли выбрать одну для заваривания чая. Одна из них была помечена как «горький чай», и из любопытства я выбрала его. И действительно, он был настолько невообразимо горьким, что любая обычная трава была бы слаще.</w:t>
      </w:r>
    </w:p>
    <w:p>
      <w:r>
        <w:t xml:space="preserve">— У тебя температура где-то около 38, да, Адачи?</w:t>
      </w:r>
    </w:p>
    <w:p>
      <w:r>
        <w:t xml:space="preserve">— Ага.</w:t>
      </w:r>
    </w:p>
    <w:p>
      <w:r>
        <w:t xml:space="preserve">— Тогда я выиграла.</w:t>
      </w:r>
    </w:p>
    <w:p>
      <w:r>
        <w:t xml:space="preserve">— Позволь мне выиграть в следующий раз, хорошо?</w:t>
      </w:r>
    </w:p>
    <w:p>
      <w:r>
        <w:t xml:space="preserve">— Конечно.</w:t>
      </w:r>
    </w:p>
    <w:p>
      <w:r>
        <w:t xml:space="preserve">Моя спина, казалось, скрипела от боли; мой нос и горло постоянно пересыхали, умоляя о воде, но рот был полон слюны. Всё моё тело было в смятении, пытаясь исправить эту неожиданную проблему, и я могла только молиться, чтобы оно победило эту заразу. Я снова перевернулась и свернулась калачиком, прижимая колени к спинке дивана и медленно выдыхая боль в суставах.</w:t>
      </w:r>
    </w:p>
    <w:p>
      <w:r>
        <w:t xml:space="preserve">Поскольку мы обе лежали в постели, в доме было тихо, поэтому я продолжала печатать: — Что ты хочешь делать, когда мы поправимся?</w:t>
      </w:r>
    </w:p>
    <w:p>
      <w:r>
        <w:t xml:space="preserve">— Слушать твой голос.</w:t>
      </w:r>
    </w:p>
    <w:p>
      <w:r>
        <w:t xml:space="preserve">Адачи действительно не интересовало ничего, кроме меня. Я, должно быть, осознавала это дюжину раз, и всё же это всегда заставляло меня краснеть от лба и ниже. В моих глазах это был настоящий талант — любить другого человека так сильно. Возможно, именно поэтому в прошлом она так тревожилась — потому что ожидала, что я отвечу тем же уровнем страсти.</w:t>
      </w:r>
    </w:p>
    <w:p>
      <w:r>
        <w:t xml:space="preserve">— Когда моё горло поправится, хочешь, я спою тебе?</w:t>
      </w:r>
    </w:p>
    <w:p>
      <w:r>
        <w:t xml:space="preserve">— Я бы хотела этого.</w:t>
      </w:r>
    </w:p>
    <w:p>
      <w:r>
        <w:t xml:space="preserve">— Я пошутила! Сколько времени прошло с тех пор, как мы в последний раз были в караоке? — Насколько я помню, мы не были там с той встречи с Хино и Нагафудзи — той, на которой Адачи выглядела очень неловко. — Ты помнишь?</w:t>
      </w:r>
    </w:p>
    <w:p>
      <w:r>
        <w:t xml:space="preserve">— Когда мы ходили с Хино и Нагафудзи?</w:t>
      </w:r>
    </w:p>
    <w:p>
      <w:r>
        <w:t xml:space="preserve">— Тебе тогда, кажется, не понравилось.</w:t>
      </w:r>
    </w:p>
    <w:p>
      <w:r>
        <w:t xml:space="preserve">— Понравилось... Ну, ладно, может, и нет. — В последнее время Адачи была более честна со своими чувствами. Она просто не находила радости в том, чтобы заводить много друзей. — Я предпочитаю быть с тобой наедине, Симамура.</w:t>
      </w:r>
    </w:p>
    <w:p>
      <w:r>
        <w:t xml:space="preserve">— Я знаю. — Я выбрала её, несмотря на это, и вот я здесь, строю королевство только для нас. Прямо сейчас оно захвачено чумой и отчаянно нуждается в поддержке.</w:t>
      </w:r>
    </w:p>
    <w:p>
      <w:r>
        <w:t xml:space="preserve">— Даже если бы мы были последними двумя людьми на Земле, я бы могла с этим жить.</w:t>
      </w:r>
    </w:p>
    <w:p>
      <w:r>
        <w:t xml:space="preserve">Напротив, это сообщение вызывало у меня чувство, что для неё это было бы исполнением мечты. Я была целым миром для Адачи, давая ей всё, что ей могло понадобиться, своими руками, и иногда это заставляло меня чувствовать себя божеством.</w:t>
      </w:r>
    </w:p>
    <w:p>
      <w:r>
        <w:t xml:space="preserve">— Если бы это случилось, я бы, вероятно, по крайней мере попробовала, — написала я. Только мы двое, бредём по безмолвному миру без единой птицы в небе... Возможно, у нас бы получилось. — Когда мы поправимся, может, споём вместе, как в старые времена?</w:t>
      </w:r>
    </w:p>
    <w:p>
      <w:r>
        <w:t xml:space="preserve">— В караоке?</w:t>
      </w:r>
    </w:p>
    <w:p>
      <w:r>
        <w:t xml:space="preserve">— Или дома, неважно.</w:t>
      </w:r>
    </w:p>
    <w:p>
      <w:r>
        <w:t xml:space="preserve">Пока мы говорили тихо, чтобы не беспокоить соседей, мы могли петь хвалу нашему королевству. Именно так я чувствовала себя, выздоравливая. В этот раз мы обе заболели, но в следующий раз может заболеть только одна из нас... и поэтому я решила купить одну из тех толкушек в качестве подготовки к следующему разу, когда Адачи заболеет.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