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25 — Та, что рискует, но никогда не достигает</w:t>
      </w:r>
    </w:p>
    <w:p>
      <w:r>
        <w:rPr>
          <w:i/>
          <w:sz w:val="18"/>
        </w:rPr>
        <w:t xml:space="preserve">https://lorachi.baconana.com/novel/6a720eb4a7f656a83fb75944/volume/2/chapter/25</w:t>
      </w:r>
    </w:p>
    <w:p>
      <w:r>
        <w:t xml:space="preserve">— МОЖНО ЗАДАТЬ РАЗДРАЖАЮЩИЙ ВОПРОС ДЕВУШКИ?</w:t>
      </w:r>
    </w:p>
    <w:p>
      <w:r>
        <w:t xml:space="preserve">Это случилось после школы, когда мы бродили вместе перед расставанием. А под бродили я имела в виду, что мы просто делали круги перед школьными воротами, а колёса моего велосипеда периодически скрипели. Наши дома были в противоположных направлениях, так что когда наступало время идти домой, нам приходилось прощаться прямо здесь и сейчас; чтобы оттянуть этот момент, мы ходили кругами. Итак, в чём был вопрос?</w:t>
      </w:r>
    </w:p>
    <w:p>
      <w:r>
        <w:t xml:space="preserve">— Э-э... д-давай.</w:t>
      </w:r>
    </w:p>
    <w:p>
      <w:r>
        <w:t xml:space="preserve">Вообще говоря... ну, честно говоря, я не думала о этом в таких терминах, но если бы мне пришлось выбирать, я сказала бы, что обычно именно я задаю «раздражающие» вопросы. Исходящий от Симамуры, это вызвало у меня любопытство... и нервозность. Скрип колёс кружился у меня в ушах.</w:t>
      </w:r>
    </w:p>
    <w:p>
      <w:r>
        <w:t xml:space="preserve">Пока мы шли, Симамура слегка наклонилась, чтобы заглянуть мне в глаза. — Насколько сильно ты меня любишь?</w:t>
      </w:r>
    </w:p>
    <w:p>
      <w:r>
        <w:t xml:space="preserve">— ...Хггхх?!</w:t>
      </w:r>
    </w:p>
    <w:p>
      <w:r>
        <w:t xml:space="preserve">Мои плечи подпрыгнули до ушей, изменив темп велосипеда. Я смутно помнила, что задавала ей тот же вопрос в прошлом; она, похоже, тоже помнила, судя по огромной усмешке на её лице. Это была месть? Но я не знала, как это измерить. Я любила её — не больше, не меньше, ничего другого, только Симамуру.</w:t>
      </w:r>
    </w:p>
    <w:p>
      <w:r>
        <w:t xml:space="preserve">Погодите... она намекает, что я раздражающая девушка? Серьёзно? Я, наверное, на девяносто процентов уверена, что это не так...</w:t>
      </w:r>
    </w:p>
    <w:p>
      <w:r>
        <w:t xml:space="preserve">— Я люблю тебя больше всех на свете, — призналась я, отводя взгляд, хотя я выражала это тысячей разных способов к этому моменту.</w:t>
      </w:r>
    </w:p>
    <w:p>
      <w:r>
        <w:t xml:space="preserve">— Хм-м-м.</w:t>
      </w:r>
    </w:p>
    <w:p>
      <w:r>
        <w:t xml:space="preserve">— Что? Этого недостаточно? — Я указала на небо, гадая, не стоило ли сказать «до луны и обратно», но она небрежно отмахнулась.</w:t>
      </w:r>
    </w:p>
    <w:p>
      <w:r>
        <w:t xml:space="preserve">— Я хочу знать количество, а не рейтинг.</w:t>
      </w:r>
    </w:p>
    <w:p>
      <w:r>
        <w:t xml:space="preserve">— Э-э... ага... Ага?</w:t>
      </w:r>
    </w:p>
    <w:p>
      <w:r>
        <w:t xml:space="preserve">Это было довольно поэтичное уточнение. Поразмыслив, «больше всех на свете» было более или менее тем же, что и «номер один», что делало это рейтингом... или скорее положением? А она спросила «насколько», так что количество.</w:t>
      </w:r>
    </w:p>
    <w:p>
      <w:r>
        <w:t xml:space="preserve">Я не знаю — много? Пока мы ходили кругами по кварталу, я искала нужные слова. — Хм-м-м...</w:t>
      </w:r>
    </w:p>
    <w:p>
      <w:r>
        <w:t xml:space="preserve">— Постарайся! — небрежно подбодрила Симамура.</w:t>
      </w:r>
    </w:p>
    <w:p>
      <w:r>
        <w:t xml:space="preserve">В такие моменты я проклинала себя за то, что я такая невыразительная. Теперь, когда я поняла, каково это — быть на принимающей стороне, я поклялась не задавать ей больше таких раздражающих вопросов — хотя у меня было чувство, что я забуду об этом к завтрашнему дню.</w:t>
      </w:r>
    </w:p>
    <w:p>
      <w:r>
        <w:t xml:space="preserve">В плане количества подошла бы целостность. Она была всем, из чего состоял мой мир; она поглощала меня целиком. Но как выразить это элегантно? Могу ли я сказать это так, как есть? Это будет считаться?</w:t>
      </w:r>
    </w:p>
    <w:p>
      <w:r>
        <w:t xml:space="preserve">Что вообще означало количество? Хотя, скорее всего, Симамура на самом деле не хотела ответа. Если уж на то пошло, у меня было чувство, что ей нравится заставлять меня размышлять об этом. Поэтому я посмотрела на неё, посмотрела внимательно и позволила этому вылиться, как слезам, из моей нижней губы.</w:t>
      </w:r>
    </w:p>
    <w:p>
      <w:r>
        <w:t xml:space="preserve">— Ты — моё вчера, моё сегодня и моё завтра.</w:t>
      </w:r>
    </w:p>
    <w:p>
      <w:r>
        <w:t xml:space="preserve">Это была любовь, которая расцвела искренне в моём сердце. Теперь, когда она была завершена, ничто другое не могло заполнить эту пустоту. Даже если бы я попыталась втиснуть что-то ещё, это только расширило бы дыру.</w:t>
      </w:r>
    </w:p>
    <w:p>
      <w:r>
        <w:t xml:space="preserve">Услышав мой ответ, первой реакцией Симамуры было заглянуть мне в глаза. Затем её голова наклонилась, как будто её сдуло сильным ветром. — Неужели? — Глядя в небо, она начала смеяться, и я не была уверена, что она удовлетворена.</w:t>
      </w:r>
    </w:p>
    <w:p>
      <w:r>
        <w:t xml:space="preserve">— А-ага...?</w:t>
      </w:r>
    </w:p>
    <w:p>
      <w:r>
        <w:t xml:space="preserve">— Звучит как рекламный слоган.</w:t>
      </w:r>
    </w:p>
    <w:p>
      <w:r>
        <w:t xml:space="preserve">— П-правда? — Если так, то, возможно, эти слова могли бы стать подписью к нашему времени вместе.</w:t>
      </w:r>
    </w:p>
    <w:p>
      <w:r>
        <w:t xml:space="preserve">— Если я отвечаю за твоё будущее, то, наверное, я вышла на новый уровень, да?</w:t>
      </w:r>
    </w:p>
    <w:p>
      <w:r>
        <w:t xml:space="preserve">— Ох, э-э, н-ну, это не значит, что всё зависит только от тебя. Мы можем нести это вместе, — поспешно уточнила я, пытаясь смягчить свою хронически чрезмерную интенсивность.</w:t>
      </w:r>
    </w:p>
    <w:p>
      <w:r>
        <w:t xml:space="preserve">Ухмыляясь моему оправданию, она прыгнула вперёд, приземлившись на одну ногу. Затем она развернулась, как балерина. — В следующий раз, когда ты спросишь меня, я, наверное, украду твой ответ.</w:t>
      </w:r>
    </w:p>
    <w:p>
      <w:r>
        <w:t xml:space="preserve">— А...?</w:t>
      </w:r>
    </w:p>
    <w:p>
      <w:r>
        <w:t xml:space="preserve">— Время идти!</w:t>
      </w:r>
    </w:p>
    <w:p>
      <w:r>
        <w:t xml:space="preserve">Откуда ни возьмись, она ускорилась. Ошеломлённая, я чуть не позволила ей уйти — пока мой мозг не догнал.</w:t>
      </w:r>
    </w:p>
    <w:p>
      <w:r>
        <w:t xml:space="preserve">Если она использует мой ответ... это будет означать, что я была её вчера, её сегодня и её завтра...</w:t>
      </w:r>
    </w:p>
    <w:p>
      <w:r>
        <w:t xml:space="preserve">Жар вспыхнул на моих щеках и подошвах ног, подстёгивая меня вперёд.</w:t>
      </w:r>
    </w:p>
    <w:p>
      <w:r>
        <w:t xml:space="preserve">— Х-хх... эй! Симамура!</w:t>
      </w:r>
    </w:p>
    <w:p>
      <w:r>
        <w:t xml:space="preserve">— Иди домой, Адачи! Не следуй за мной!</w:t>
      </w:r>
    </w:p>
    <w:p>
      <w:r>
        <w:t xml:space="preserve">С хихиканьем она побежала, и я бросилась в погоню на полной скорости, таща велосипед за собой. Расстояние до моего дома росло, а путь до Симамуры сокращался — возможно, метафора будущего, которое ждало меня впереди.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