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 серии</w:t>
      </w:r>
    </w:p>
    <w:p>
      <w:r>
        <w:rPr>
          <w:b/>
          <w:sz w:val="32"/>
        </w:rPr>
        <w:t xml:space="preserve">Глава 15.5 — Послесловие</w:t>
      </w:r>
    </w:p>
    <w:p>
      <w:r>
        <w:rPr>
          <w:i/>
          <w:sz w:val="18"/>
        </w:rPr>
        <w:t xml:space="preserve">https://lorachi.baconana.com/novel/6a725dfba7f656a83fb770cc/chapter/15.5</w:t>
      </w:r>
    </w:p>
    <w:p>
      <w:r>
        <w:t xml:space="preserve">Привет, здравствуйте, здравствуйте. Давно не виделись. Это Эндооу.</w:t>
      </w:r>
    </w:p>
    <w:p>
      <w:r>
        <w:t xml:space="preserve">На этот раз я решил сменить формат и написал несколько коротких рассказов. Да, это мой первый сборник рассказов. Пятнадцать угощений по цене одного. В них были внесены некоторые правки и изменения, так что они отличаются от историй, которые публиковались онлайн. Сравнение их может показаться вам забавным. Надеюсь, вам понравятся приключения этих тридцати трёх магических девочек.</w:t>
      </w:r>
    </w:p>
    <w:p>
      <w:r>
        <w:t xml:space="preserve">Да, тридцать три. Это количество человек, необходимое для турнира, если считать одного запасным игроком или позволить ему ворваться в середине игры. Или можно сделать его комментатором или судьёй, а в зависимости от персонажа, возможно, он подойдёт на роль санитара или девушки с табличкой. Но в любом случае, когда у тебя столько персонажей, ты начинаешь с «В главных ролях — все магические девочки!!» и добавляешь забавный слоган: «Для этого не нужен огрооомный роман!» — выводя всех персонажей в рамках отведённого количества страниц.</w:t>
      </w:r>
    </w:p>
    <w:p>
      <w:r>
        <w:t xml:space="preserve">Идея заставить появиться всех тридцать три магические девочки была предложена мне, когда я был близок к завершающим этапам написания этих рассказов. Сначала я отнёсся к этому небрежно, думая: «Это будет круто! Очень весело! Да, давайте сделаем это!» Но на самом деле это было очень трудно. Тридцать три персонажа — это примерно вдвое больше обычного количества. Даже если мне не нужно было никого убивать, это немалое количество людей. Их так много, что даже великий самурай Матаэмон Араки рухнул бы от изнеможения, прежде чем смог бы закончить.</w:t>
      </w:r>
    </w:p>
    <w:p>
      <w:r>
        <w:t xml:space="preserve">Поэтому я спросил своего редактора, С-мура-сана: «М-м, можно я уберу послесловие? Я не думаю, что смогу втиснуть туда всех тридцать три».</w:t>
      </w:r>
    </w:p>
    <w:p>
      <w:r>
        <w:t xml:space="preserve">«Пожалуйста, не убирайте послесловие».</w:t>
      </w:r>
    </w:p>
    <w:p>
      <w:r>
        <w:t xml:space="preserve">«Но у меня не хватает страниц».</w:t>
      </w:r>
    </w:p>
    <w:p>
      <w:r>
        <w:t xml:space="preserve">«Тогда просто поместите их в послесловие (смеётся)».</w:t>
      </w:r>
    </w:p>
    <w:p>
      <w:r>
        <w:t xml:space="preserve">С-мура-сан оказал мне редкую честь, позволив наиболее отчётливо почувствовать этот «(смеётся)» в реальном разговоре. С-мура-сан, огромное спасибо (монотонно).</w:t>
      </w:r>
    </w:p>
    <w:p>
      <w:r>
        <w:t xml:space="preserve">К счастью, оказалось, что ни одной бедной магической девочке не пришлось быть засунутой в послесловие для выполнения плана. Спасибо вам, магические девочки.</w:t>
      </w:r>
    </w:p>
    <w:p>
      <w:r>
        <w:t xml:space="preserve">У меня есть одно объявление. Помимо рассказов в этой книге, у меня есть рассказ под названием «Короткий рассказ в честь выпуска сборника рассказов», который, кажется, заставит термин «короткий рассказ» потерять всякий смысл, и планируется, что он будет опубликован в разделе «Ежемесячный КоноРано» на официальном сайте издательства «КоноРано» вскоре после выхода этой книги. К сожалению, из-за ограничений по количеству страниц этот рассказ с участием Риппл и Белоснежки был исключён. Он длиннее по сравнению с другими рассказами, так что я надеюсь, что это сделает его более весомым чтением! Пожалуйста, прочитайте его.</w:t>
      </w:r>
    </w:p>
    <w:p>
      <w:r>
        <w:t xml:space="preserve">Всем в редакции, кто давал мне советы, и С-мура-сану, который даже проявлял беспокойство по поводу моего желудка и горла, потому что я каким-то образом заболел (возможно, прочтение этого послесловия сделает это менее правдоподобным, но серьёзно — правда!), огромное спасибо.</w:t>
      </w:r>
    </w:p>
    <w:p>
      <w:r>
        <w:t xml:space="preserve">Маруи-но-сэнсэй, большое спасибо. Я знаю, что на этот раз я возложил на вас особенно необычное бремя. Но иллюстрация с Детек Белл и Лапис Лазулин, меняющимися костюмами, заставила меня сжать кулак. И там есть ещё Черна Маус, так что вся компания в сборе, да? Я думаю, другая девочка стала прозрачной и витает в центре иллюстрации.</w:t>
      </w:r>
    </w:p>
    <w:p>
      <w:r>
        <w:t xml:space="preserve">И наконец, всем моим читателям: большое спасибо за покупку этой книги. Пожалуйста, подождите немного дальнейших событий.</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